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A6" w:rsidRPr="00E84913" w:rsidRDefault="001568A6" w:rsidP="001568A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849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โครงสร้างประเด็นกลยุทธ์ศาสตร์ชาติ</w:t>
      </w:r>
      <w:r w:rsidRPr="00E849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84913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E849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ปีงบประมาณ พ.ศ.</w:t>
      </w:r>
      <w:r w:rsidRPr="00E849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2562</w:t>
      </w:r>
    </w:p>
    <w:tbl>
      <w:tblPr>
        <w:tblStyle w:val="a3"/>
        <w:tblpPr w:leftFromText="180" w:rightFromText="180" w:vertAnchor="text" w:tblpY="268"/>
        <w:tblW w:w="9606" w:type="dxa"/>
        <w:tblLook w:val="04A0"/>
      </w:tblPr>
      <w:tblGrid>
        <w:gridCol w:w="2518"/>
        <w:gridCol w:w="3260"/>
        <w:gridCol w:w="3828"/>
      </w:tblGrid>
      <w:tr w:rsidR="001568A6" w:rsidRPr="00E84913" w:rsidTr="007D14A0">
        <w:trPr>
          <w:trHeight w:val="51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568A6" w:rsidRPr="00E84913" w:rsidRDefault="001568A6" w:rsidP="00C0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ประเด็นกลยุทธ์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568A6" w:rsidRPr="00E84913" w:rsidRDefault="001568A6" w:rsidP="00156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ยุทธศาสตร์ชาติ/เป้าหมาย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568A6" w:rsidRPr="00E84913" w:rsidRDefault="001568A6" w:rsidP="00156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9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ประเด็น/ประเด็นย่อย</w:t>
            </w:r>
          </w:p>
        </w:tc>
      </w:tr>
      <w:tr w:rsidR="001568A6" w:rsidRPr="00E84913" w:rsidTr="007D14A0">
        <w:tc>
          <w:tcPr>
            <w:tcW w:w="2518" w:type="dxa"/>
          </w:tcPr>
          <w:p w:rsidR="001568A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ประเด็นกลยุทธ์ที่ 1 </w:t>
            </w:r>
            <w:r w:rsidRPr="00EE3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การผลิตบัณฑิตที่มีคุณภาพตอบสนองกลุ่มผู้เรียนที่หลากหลาย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ประเด็นกลยุทธ์ที่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การทำนุบำรุงศิลปวัฒนธรรมและภูมิปัญญาท้องถิ่นให้ยั่งยืน</w:t>
            </w:r>
          </w:p>
        </w:tc>
        <w:tc>
          <w:tcPr>
            <w:tcW w:w="3260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ยุทธศาสตร์ด้านการพัฒนาและเสริมสร้างศักยภาพมนุษย์</w:t>
            </w:r>
          </w:p>
        </w:tc>
        <w:tc>
          <w:tcPr>
            <w:tcW w:w="3828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8A6" w:rsidRPr="00E84913" w:rsidTr="007D14A0">
        <w:tc>
          <w:tcPr>
            <w:tcW w:w="2518" w:type="dxa"/>
          </w:tcPr>
          <w:p w:rsidR="001568A6" w:rsidRPr="00EE3CAB" w:rsidRDefault="001568A6" w:rsidP="001568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68A6" w:rsidRPr="00EE3CAB" w:rsidRDefault="001568A6" w:rsidP="00156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คนไทยเป็นคนดี คนเก่ง มีคุณภาพ พร้อมสำหรับวิถีชีวิตในศตวรรษที่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  <w:p w:rsidR="000E51B6" w:rsidRPr="00EE3CAB" w:rsidRDefault="000E51B6" w:rsidP="00156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1.การปรับเปลี่ยนค่านิยมและวัฒนธรรม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1.2 การบูร</w:t>
            </w:r>
            <w:proofErr w:type="spellStart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การเรื่องความซื่อสัตย์ วินัย คุณธรรม จริยธรรม ในการจัดการเรียนการสอนในสถานศึกษา</w:t>
            </w:r>
            <w:r w:rsidR="000E51B6" w:rsidRPr="00EE3CA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1.3 </w:t>
            </w:r>
            <w:r w:rsidR="000E51B6"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การสร้างความเข้มแข็งในสถานบันทางศาสนา</w:t>
            </w:r>
          </w:p>
          <w:p w:rsidR="000E51B6" w:rsidRPr="00EE3CAB" w:rsidRDefault="000E51B6" w:rsidP="001568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1.4 การปลูกฝังค่านิยมและวัฒนธรรมโดยใช้ชุมชนเป็นฐาน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1.7 การส่งเสริมให้คนไทยมีจิตสาธารณและมีความรับผิดชอบต่อส่วนรวม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2.การพัฒนาศักยภาพคนตลอดชีวิต</w:t>
            </w:r>
          </w:p>
          <w:p w:rsidR="000E51B6" w:rsidRPr="00EE3CAB" w:rsidRDefault="000E51B6" w:rsidP="001568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    2.1 </w:t>
            </w:r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ช่วงการตั้งครรภ์/ปฐมวัย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 ช่วงวัยเรียน/วัยรุ่น</w:t>
            </w:r>
          </w:p>
          <w:p w:rsidR="000E51B6" w:rsidRPr="00EE3CAB" w:rsidRDefault="000E51B6" w:rsidP="00156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    2.3 </w:t>
            </w:r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ช่วงวัยแรงงาน</w:t>
            </w:r>
          </w:p>
          <w:p w:rsidR="007F3D59" w:rsidRPr="00EE3CAB" w:rsidRDefault="007F3D59" w:rsidP="001568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2.4 ช่วงวัยสูงอายุ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3.การปฏิรูปการเรียนรู้แบบพลิกโฉม</w:t>
            </w:r>
          </w:p>
          <w:p w:rsidR="007F3D59" w:rsidRPr="00EE3CAB" w:rsidRDefault="007F3D59" w:rsidP="001568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    3.1 </w:t>
            </w:r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การปรับเปลี่ยนระบบการเรียนรู้ให้เอื้อต่อการพัฒนาทักษะสำหรับศตวรรษที่ 21 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3.2 การเปลี่ยนโฉมบทบาล </w:t>
            </w:r>
            <w:r w:rsidRPr="00EE3CA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EE3CAB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ให้เป็นครูยุคใหม่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3.3 การเพิ่มประสิทธิภาพระบบบริหารจัดการศึกษาในทุกระดับทุกประเภท</w:t>
            </w:r>
          </w:p>
          <w:p w:rsidR="007F3D59" w:rsidRPr="00EE3CAB" w:rsidRDefault="007F3D59" w:rsidP="00156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F3D59" w:rsidRPr="00EE3CAB" w:rsidRDefault="007F3D59" w:rsidP="00156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68A6" w:rsidRPr="00E84913" w:rsidTr="007D14A0">
        <w:tc>
          <w:tcPr>
            <w:tcW w:w="2518" w:type="dxa"/>
          </w:tcPr>
          <w:p w:rsidR="001568A6" w:rsidRPr="00EE3CAB" w:rsidRDefault="000E51B6" w:rsidP="000E51B6">
            <w:pPr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ประเด็นกลยุทธ์ที่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การวิจัยพัฒนาและแก้ปัญหาชุมชนท้องถิ่นอย่างมีคุณภาพ</w:t>
            </w:r>
          </w:p>
        </w:tc>
        <w:tc>
          <w:tcPr>
            <w:tcW w:w="3260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ยุทธศาสตร์ชาติด้านการสร้างความสามารถในการแข่งขัน</w:t>
            </w:r>
          </w:p>
        </w:tc>
        <w:tc>
          <w:tcPr>
            <w:tcW w:w="3828" w:type="dxa"/>
          </w:tcPr>
          <w:p w:rsidR="001568A6" w:rsidRPr="00EE3CAB" w:rsidRDefault="001568A6" w:rsidP="001568A6">
            <w:pPr>
              <w:ind w:left="743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8A6" w:rsidRPr="00E84913" w:rsidTr="007D14A0">
        <w:tc>
          <w:tcPr>
            <w:tcW w:w="2518" w:type="dxa"/>
          </w:tcPr>
          <w:p w:rsidR="001568A6" w:rsidRPr="00EE3CAB" w:rsidRDefault="001568A6" w:rsidP="001568A6">
            <w:pPr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เป้าหมาย: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ประเทศไทยมีขีดความสามารถในการแข่งขันสูงขึ้น</w:t>
            </w:r>
          </w:p>
        </w:tc>
        <w:tc>
          <w:tcPr>
            <w:tcW w:w="3828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1.การเกษตรสร้างมูลค่า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1.1 เกษตร</w:t>
            </w:r>
            <w:proofErr w:type="spellStart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ลักษณ์พื้นถิ่น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1.2 เกษตรปลอดภัย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1.3 เกษตรชีวภาพ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1.4 เกษตรแปรรูป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1.5 เกษตรอัจฉริยะ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2.อุตสาหกรรมและบริการแห่งอนาคต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2.1 อุตสาหกรรมชีวภาพ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2.2 อุตสาหกรรมและบริการทางการแพทย์ครบวงจร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2.3 อุตสาหกรรมและบริการ</w:t>
            </w:r>
            <w:proofErr w:type="spellStart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 และปัญญาประดิษฐ์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2.4 อุตสาหกรรมและบริการขนส่ง</w:t>
            </w:r>
            <w:proofErr w:type="spellStart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และโล</w:t>
            </w:r>
            <w:proofErr w:type="spellEnd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/อุตสาหกรรมความมั่นคงประเทศ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2.5 อุตสาหกรรมความมั่นคงประเทศ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3.แม่เหล็กการท่องเที่ยวระดับโลก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3.1 ท่องเที่ยวเชิงสร้างสรรค์และวัฒนธรรม/ท่องเที่ยงเชิงธุรกิจ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3.2 ท่องเที่ยงเชิงธุรกิจ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3.3 ท่องเที่ยวเชิงสุขภาพ ความงาม และแพทย์แผนไทย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3.4 ท่องเที่ยวสำราญทางน้ำ/ท่องเที่ยวเชื่อมโยงภูมิภาค</w:t>
            </w:r>
          </w:p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3.5 ท่องเที่ยวเชื่อมโยงภูมิภาค</w:t>
            </w:r>
          </w:p>
        </w:tc>
      </w:tr>
      <w:tr w:rsidR="001568A6" w:rsidRPr="00E84913" w:rsidTr="007D14A0">
        <w:tc>
          <w:tcPr>
            <w:tcW w:w="2518" w:type="dxa"/>
          </w:tcPr>
          <w:p w:rsidR="001568A6" w:rsidRPr="00EE3CAB" w:rsidRDefault="001568A6" w:rsidP="001568A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ยุทธศาสตร์ชาติด้านการสร้างโอกาสและความเสมอภาคทางสังคม</w:t>
            </w:r>
          </w:p>
        </w:tc>
        <w:tc>
          <w:tcPr>
            <w:tcW w:w="3828" w:type="dxa"/>
          </w:tcPr>
          <w:p w:rsidR="001568A6" w:rsidRPr="00EE3CAB" w:rsidRDefault="001568A6" w:rsidP="001568A6">
            <w:pPr>
              <w:pStyle w:val="a4"/>
              <w:ind w:left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68A6" w:rsidRPr="00E84913" w:rsidTr="007D14A0">
        <w:tc>
          <w:tcPr>
            <w:tcW w:w="2518" w:type="dxa"/>
          </w:tcPr>
          <w:p w:rsidR="001568A6" w:rsidRPr="00EE3CAB" w:rsidRDefault="001568A6" w:rsidP="001568A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568A6" w:rsidRPr="00EE3CAB" w:rsidRDefault="001568A6" w:rsidP="001568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เป้าหมาย: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      </w:r>
          </w:p>
        </w:tc>
        <w:tc>
          <w:tcPr>
            <w:tcW w:w="3828" w:type="dxa"/>
          </w:tcPr>
          <w:p w:rsidR="001568A6" w:rsidRPr="00EE3CAB" w:rsidRDefault="001568A6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การเพิ่มขีดความสามารถของชุมชนท้องถิ่นในการพัฒนา การพึ่งตอนเองและการจัดการตนเอง</w:t>
            </w:r>
          </w:p>
          <w:p w:rsidR="001568A6" w:rsidRPr="00EE3CAB" w:rsidRDefault="00E84913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ส่งเสริมการปรับพฤติกรรมในดับครัวเรือน ให้มีขีดความสามารถในการจัดการวางแผนชีวิต สุขภาพ ครอบครัว 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การเงินและอาชีพ</w:t>
            </w:r>
          </w:p>
          <w:p w:rsidR="001568A6" w:rsidRPr="00EE3CAB" w:rsidRDefault="00E84913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เสริมสร้างศักยภาพของชุมชนในการพึ่งตนเองและการพึ่งพากันเอง</w:t>
            </w:r>
          </w:p>
          <w:p w:rsidR="001568A6" w:rsidRPr="00EE3CAB" w:rsidRDefault="00E84913" w:rsidP="00156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สร้างการมีส่วนร่วมของภาคส่วนต่างๆเพื่อสร้างประชาธิปไตยชุมชน</w:t>
            </w:r>
          </w:p>
          <w:p w:rsidR="001568A6" w:rsidRPr="00EE3CAB" w:rsidRDefault="00E84913" w:rsidP="001568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="001568A6"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สร้างภูมิคุ้มกันทางปัญญาให้กับชุมชน</w:t>
            </w:r>
          </w:p>
        </w:tc>
      </w:tr>
      <w:tr w:rsidR="000E51B6" w:rsidRPr="00E84913" w:rsidTr="007D14A0">
        <w:tc>
          <w:tcPr>
            <w:tcW w:w="2518" w:type="dxa"/>
          </w:tcPr>
          <w:p w:rsidR="000E51B6" w:rsidRPr="00EE3CAB" w:rsidRDefault="000E51B6" w:rsidP="000E51B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ประเด็นกลยุทธ์ที่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การบริการวิชาการเพื่อสร้างความเข้มแข็งยั่งยืนแก่ชุมชนท้องถิ่น</w:t>
            </w:r>
          </w:p>
        </w:tc>
        <w:tc>
          <w:tcPr>
            <w:tcW w:w="3260" w:type="dxa"/>
          </w:tcPr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ยุทธศาสตร์ชาติด้านการสร้างโอกาสและความเสมอภาคทางสังคม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0E51B6" w:rsidRPr="00EE3CAB" w:rsidRDefault="000E51B6" w:rsidP="000E51B6">
            <w:pPr>
              <w:pStyle w:val="a4"/>
              <w:ind w:left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1B6" w:rsidRPr="00E84913" w:rsidTr="007D14A0">
        <w:tc>
          <w:tcPr>
            <w:tcW w:w="2518" w:type="dxa"/>
          </w:tcPr>
          <w:p w:rsidR="000E51B6" w:rsidRPr="00EE3CAB" w:rsidRDefault="000E51B6" w:rsidP="000E51B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เป้าหมาย: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      </w:r>
          </w:p>
        </w:tc>
        <w:tc>
          <w:tcPr>
            <w:tcW w:w="3828" w:type="dxa"/>
          </w:tcPr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การเสริมสร้างพลังทางสังคม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3.2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การรองรับสังคมสูงวัยอย่างมีคุณภาพ</w:t>
            </w:r>
          </w:p>
          <w:p w:rsidR="007F3D59" w:rsidRPr="00EE3CAB" w:rsidRDefault="007F3D59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 3.5 </w:t>
            </w:r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สนับสนุนการพัฒนาบนฐานทุนทางสังคมและวัฒนธรรม</w:t>
            </w:r>
          </w:p>
          <w:p w:rsidR="007F3D59" w:rsidRPr="00EE3CAB" w:rsidRDefault="007F3D59" w:rsidP="000E51B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3.6 สนับสนุนการพัฒนาเทคโนโลยีสารสนเทศและสื่อสร้างสรรค์เพื่อรองรับสังคมยุค</w:t>
            </w:r>
            <w:proofErr w:type="spellStart"/>
            <w:r w:rsidRPr="00EE3CAB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การเพิ่มขีดความสามารถของชุมชนท้องถิ่นในการพัฒนา การพึ่งตอนเองและการจัดการตนเอง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4.1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ส่งเสริมการปรับพฤติกรรมในดับครัวเรือน ให้มีขีดความสามารถในการจัดการวางแผนชีวิต สุขภาพ ครอบครัว การเงินและอาชีพ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4.2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เสริมสร้างศักยภาพของชุมชนในการพึ่งตนเองและการพึ่งพากันเอง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4.3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สร้างการมีส่วนร่วมของภาคส่วนต่างๆเพื่อสร้างประชาธิปไตยชุมชน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4.4 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สร้างภูมิคุ้มกันทางปัญญาให้กับชุมชน</w:t>
            </w:r>
          </w:p>
        </w:tc>
      </w:tr>
      <w:tr w:rsidR="000E51B6" w:rsidRPr="00E84913" w:rsidTr="007D14A0">
        <w:tc>
          <w:tcPr>
            <w:tcW w:w="2518" w:type="dxa"/>
          </w:tcPr>
          <w:p w:rsidR="000E51B6" w:rsidRPr="00EE3CAB" w:rsidRDefault="000E51B6" w:rsidP="000E51B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ประเด็นกลยุทธ์ที่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การบริหารและพัฒนาองค์กรแห่งการเรียนรู้</w:t>
            </w:r>
          </w:p>
          <w:p w:rsidR="000E51B6" w:rsidRPr="00EE3CAB" w:rsidRDefault="000E51B6" w:rsidP="000E51B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ประเด็นกลยุทธ์ที่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การสร้างความมั่นคงและ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แสวงหารายได้</w:t>
            </w:r>
          </w:p>
        </w:tc>
        <w:tc>
          <w:tcPr>
            <w:tcW w:w="3260" w:type="dxa"/>
          </w:tcPr>
          <w:p w:rsidR="000E51B6" w:rsidRPr="00EE3CAB" w:rsidRDefault="000E51B6" w:rsidP="000E51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ยุทธศาสตร์ด้านการปรับสมดุลและพัฒนาระบบการบริหารจัดการภาครัฐ</w:t>
            </w:r>
          </w:p>
        </w:tc>
        <w:tc>
          <w:tcPr>
            <w:tcW w:w="3828" w:type="dxa"/>
          </w:tcPr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1B6" w:rsidRPr="00E84913" w:rsidTr="007D14A0">
        <w:tc>
          <w:tcPr>
            <w:tcW w:w="2518" w:type="dxa"/>
          </w:tcPr>
          <w:p w:rsidR="000E51B6" w:rsidRPr="00EE3CAB" w:rsidRDefault="000E51B6" w:rsidP="000E51B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  </w:t>
            </w:r>
          </w:p>
        </w:tc>
        <w:tc>
          <w:tcPr>
            <w:tcW w:w="3260" w:type="dxa"/>
          </w:tcPr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เป้าหมาย: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E3C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ภาครัฐมีวัฒนธรรมการทำงานที่มุ่งผลสัมฤทธิ์และผลประโยชน์ส่วนรวม ตอบสนองความต้องการของประชาชนอย่างสะดวก รวดเร็ว โปร่งใส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ภาครัฐมีความทันสมัย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 4.1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องค์กรภาครัฐมีความยืดหยุ่นเหมาะสมกับบริบทการพัฒนาประเทศ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 4.2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พัฒนาและปรับระบบวิธีการปฏิบัติราชการให้ทันสมัย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บุคลากรภาครัฐเป็นคนดีและเก่ง ยึดหลักคุณธรรม จริยธรรม มีจิตสำนึก มีความสามารถสูง มุ่งมั่น และเป็นมืออาชีพ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 5.2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บุคลากรภาครัฐยึดค่านิยมในการทำงานเพื่อประชาชน มีคุณธรรม และมีการพัฒนาตามเส้นทางความก้าวหน้าในอาชีพ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6.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ภาครัฐมีความโปร่งใส ปลอดการทุจริตและประพฤติมิชอบ</w:t>
            </w:r>
          </w:p>
          <w:p w:rsidR="000E51B6" w:rsidRPr="00EE3CAB" w:rsidRDefault="000E51B6" w:rsidP="000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CAB">
              <w:rPr>
                <w:rFonts w:ascii="TH SarabunPSK" w:hAnsi="TH SarabunPSK" w:cs="TH SarabunPSK"/>
                <w:sz w:val="32"/>
                <w:szCs w:val="32"/>
              </w:rPr>
              <w:t xml:space="preserve">        6.2 </w:t>
            </w:r>
            <w:r w:rsidRPr="00EE3CA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บุคลากรภาครัฐยึดมั่นหลักคุณธรรม จริยธรรมและความซื่อสัตย์สุจริต</w:t>
            </w:r>
          </w:p>
        </w:tc>
      </w:tr>
    </w:tbl>
    <w:p w:rsidR="0074798D" w:rsidRPr="0074798D" w:rsidRDefault="0074798D" w:rsidP="0074798D">
      <w:pPr>
        <w:rPr>
          <w:rFonts w:ascii="TH SarabunPSK" w:hAnsi="TH SarabunPSK" w:cs="TH SarabunPSK"/>
          <w:sz w:val="32"/>
          <w:szCs w:val="32"/>
        </w:rPr>
      </w:pPr>
      <w:r w:rsidRPr="0074798D">
        <w:rPr>
          <w:rFonts w:ascii="TH SarabunPSK" w:eastAsia="Times New Roman" w:hAnsi="TH SarabunPSK" w:cs="TH SarabunPSK"/>
          <w:sz w:val="32"/>
          <w:szCs w:val="32"/>
        </w:rPr>
        <w:t>*</w:t>
      </w:r>
      <w:r w:rsidRPr="0074798D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หมายเลขแสดงลำดับประเด็น/ประเด็นย่อย เรียงลำดับในแบบฟอร์มกรอกข้อมูลของระบบ </w:t>
      </w:r>
      <w:r w:rsidRPr="0074798D">
        <w:rPr>
          <w:rFonts w:ascii="TH SarabunPSK" w:eastAsia="Times New Roman" w:hAnsi="TH SarabunPSK" w:cs="TH SarabunPSK"/>
          <w:sz w:val="32"/>
          <w:szCs w:val="32"/>
        </w:rPr>
        <w:t>OECD Development Pathways</w:t>
      </w:r>
    </w:p>
    <w:p w:rsidR="0074798D" w:rsidRPr="0074798D" w:rsidRDefault="0074798D">
      <w:pPr>
        <w:rPr>
          <w:rFonts w:ascii="TH SarabunPSK" w:hAnsi="TH SarabunPSK" w:cs="TH SarabunPSK"/>
          <w:sz w:val="32"/>
          <w:szCs w:val="32"/>
        </w:rPr>
      </w:pPr>
    </w:p>
    <w:sectPr w:rsidR="0074798D" w:rsidRPr="0074798D" w:rsidSect="0087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11"/>
    <w:multiLevelType w:val="hybridMultilevel"/>
    <w:tmpl w:val="7892F1A2"/>
    <w:lvl w:ilvl="0" w:tplc="78829092">
      <w:start w:val="1"/>
      <w:numFmt w:val="decimal"/>
      <w:lvlText w:val="5.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41"/>
    <w:multiLevelType w:val="hybridMultilevel"/>
    <w:tmpl w:val="2A704E04"/>
    <w:lvl w:ilvl="0" w:tplc="738C3E1C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67E"/>
    <w:multiLevelType w:val="hybridMultilevel"/>
    <w:tmpl w:val="F8BE5682"/>
    <w:lvl w:ilvl="0" w:tplc="CB18F34A">
      <w:start w:val="1"/>
      <w:numFmt w:val="decimal"/>
      <w:lvlText w:val="3.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1CCF6637"/>
    <w:multiLevelType w:val="multilevel"/>
    <w:tmpl w:val="E6584038"/>
    <w:lvl w:ilvl="0">
      <w:start w:val="2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A45EC0"/>
    <w:multiLevelType w:val="multilevel"/>
    <w:tmpl w:val="CFF6BFD0"/>
    <w:lvl w:ilvl="0">
      <w:start w:val="1"/>
      <w:numFmt w:val="decimal"/>
      <w:lvlText w:val="3.1.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B9D1C2C"/>
    <w:multiLevelType w:val="hybridMultilevel"/>
    <w:tmpl w:val="6ED43292"/>
    <w:lvl w:ilvl="0" w:tplc="EAF67C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8E3C7A"/>
    <w:multiLevelType w:val="hybridMultilevel"/>
    <w:tmpl w:val="8402DCC6"/>
    <w:lvl w:ilvl="0" w:tplc="E2EAC752">
      <w:start w:val="1"/>
      <w:numFmt w:val="decimal"/>
      <w:lvlText w:val="2.1.%1"/>
      <w:lvlJc w:val="center"/>
      <w:pPr>
        <w:ind w:left="851" w:hanging="491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44C3"/>
    <w:multiLevelType w:val="multilevel"/>
    <w:tmpl w:val="EC1A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59A65DF"/>
    <w:multiLevelType w:val="hybridMultilevel"/>
    <w:tmpl w:val="CE3A0D34"/>
    <w:lvl w:ilvl="0" w:tplc="59B0100A">
      <w:start w:val="1"/>
      <w:numFmt w:val="decimal"/>
      <w:lvlText w:val="4.1.%1"/>
      <w:lvlJc w:val="center"/>
      <w:pPr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5E8C"/>
    <w:rsid w:val="000E51B6"/>
    <w:rsid w:val="001568A6"/>
    <w:rsid w:val="001A561C"/>
    <w:rsid w:val="00394443"/>
    <w:rsid w:val="004E7F19"/>
    <w:rsid w:val="0074798D"/>
    <w:rsid w:val="007B5E8C"/>
    <w:rsid w:val="007D14A0"/>
    <w:rsid w:val="007F3D59"/>
    <w:rsid w:val="00873077"/>
    <w:rsid w:val="00955515"/>
    <w:rsid w:val="00A1306E"/>
    <w:rsid w:val="00C05370"/>
    <w:rsid w:val="00D969B5"/>
    <w:rsid w:val="00E84913"/>
    <w:rsid w:val="00EE3CAB"/>
    <w:rsid w:val="00F3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E8C"/>
    <w:pPr>
      <w:ind w:left="720"/>
      <w:contextualSpacing/>
    </w:pPr>
  </w:style>
  <w:style w:type="character" w:customStyle="1" w:styleId="thaismall14g1">
    <w:name w:val="thaismall_14_g1"/>
    <w:basedOn w:val="a0"/>
    <w:rsid w:val="007B5E8C"/>
    <w:rPr>
      <w:rFonts w:ascii="Tahoma" w:hAnsi="Tahoma" w:cs="Tahoma" w:hint="default"/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plan01</dc:creator>
  <cp:lastModifiedBy>plan01</cp:lastModifiedBy>
  <cp:revision>16</cp:revision>
  <cp:lastPrinted>2018-08-17T04:38:00Z</cp:lastPrinted>
  <dcterms:created xsi:type="dcterms:W3CDTF">2018-08-17T02:45:00Z</dcterms:created>
  <dcterms:modified xsi:type="dcterms:W3CDTF">2018-08-17T04:41:00Z</dcterms:modified>
</cp:coreProperties>
</file>